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18" w:rsidRPr="00B92B11" w:rsidRDefault="004C78EF" w:rsidP="004C78EF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B92B11">
        <w:rPr>
          <w:rFonts w:ascii="Times New Roman" w:hAnsi="Times New Roman" w:cs="Times New Roman"/>
          <w:sz w:val="24"/>
          <w:szCs w:val="24"/>
        </w:rPr>
        <w:t>Приложение</w:t>
      </w:r>
    </w:p>
    <w:p w:rsidR="00B92B11" w:rsidRDefault="00B92B11" w:rsidP="004C78EF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</w:p>
    <w:p w:rsidR="004C78EF" w:rsidRPr="00B92B11" w:rsidRDefault="004C78EF" w:rsidP="004C78EF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B92B11">
        <w:rPr>
          <w:rFonts w:ascii="Times New Roman" w:hAnsi="Times New Roman" w:cs="Times New Roman"/>
          <w:sz w:val="24"/>
          <w:szCs w:val="24"/>
        </w:rPr>
        <w:t>УТВЕРЖДЕН</w:t>
      </w:r>
    </w:p>
    <w:p w:rsidR="004C78EF" w:rsidRPr="00B92B11" w:rsidRDefault="004C78EF" w:rsidP="004C78EF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 w:rsidRPr="00B92B11">
        <w:rPr>
          <w:rFonts w:ascii="Times New Roman" w:hAnsi="Times New Roman" w:cs="Times New Roman"/>
          <w:sz w:val="24"/>
          <w:szCs w:val="24"/>
        </w:rPr>
        <w:t>приказом</w:t>
      </w:r>
    </w:p>
    <w:p w:rsidR="004C78EF" w:rsidRPr="00B92B11" w:rsidRDefault="003E1750" w:rsidP="004C78EF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08.12.2017 №  16</w:t>
      </w:r>
    </w:p>
    <w:p w:rsidR="004C78EF" w:rsidRDefault="004C78EF" w:rsidP="004C7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8EF" w:rsidRDefault="004C78EF" w:rsidP="004C7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8EF" w:rsidRDefault="004C78EF" w:rsidP="004C78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8EF" w:rsidRPr="004C78EF" w:rsidRDefault="004C78EF" w:rsidP="004C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EF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4C78EF" w:rsidRDefault="004C78EF" w:rsidP="004C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EF">
        <w:rPr>
          <w:rFonts w:ascii="Times New Roman" w:hAnsi="Times New Roman" w:cs="Times New Roman"/>
          <w:b/>
          <w:sz w:val="28"/>
          <w:szCs w:val="28"/>
        </w:rPr>
        <w:t>на 2018-2019 годы</w:t>
      </w:r>
    </w:p>
    <w:p w:rsidR="004C78EF" w:rsidRDefault="004C78EF" w:rsidP="004C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068"/>
        <w:gridCol w:w="1982"/>
        <w:gridCol w:w="1945"/>
      </w:tblGrid>
      <w:tr w:rsidR="004C78EF" w:rsidRPr="004C78EF" w:rsidTr="005D5566">
        <w:tc>
          <w:tcPr>
            <w:tcW w:w="540" w:type="dxa"/>
          </w:tcPr>
          <w:p w:rsid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8EF" w:rsidRP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8" w:type="dxa"/>
          </w:tcPr>
          <w:p w:rsidR="004C78EF" w:rsidRP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4" w:type="dxa"/>
          </w:tcPr>
          <w:p w:rsidR="004C78EF" w:rsidRP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C78EF" w:rsidRP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8EF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1949" w:type="dxa"/>
          </w:tcPr>
          <w:p w:rsidR="004C78EF" w:rsidRP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C78EF" w:rsidRPr="004C78EF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E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4C78EF" w:rsidTr="005D5566">
        <w:tc>
          <w:tcPr>
            <w:tcW w:w="540" w:type="dxa"/>
          </w:tcPr>
          <w:p w:rsidR="004C78EF" w:rsidRPr="00B92B11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4C78EF" w:rsidRPr="00B92B11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78EF" w:rsidRPr="00B92B11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C78EF" w:rsidRPr="00B92B11" w:rsidRDefault="004C78E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66" w:rsidRPr="005D5566" w:rsidTr="00F6230B">
        <w:tc>
          <w:tcPr>
            <w:tcW w:w="9571" w:type="dxa"/>
            <w:gridSpan w:val="4"/>
          </w:tcPr>
          <w:p w:rsidR="005D5566" w:rsidRPr="005D5566" w:rsidRDefault="005D5566" w:rsidP="004C78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C78EF" w:rsidTr="005D5566">
        <w:tc>
          <w:tcPr>
            <w:tcW w:w="540" w:type="dxa"/>
          </w:tcPr>
          <w:p w:rsidR="004C78EF" w:rsidRPr="005D5566" w:rsidRDefault="005D5566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</w:tcPr>
          <w:p w:rsidR="004C78EF" w:rsidRPr="009742E0" w:rsidRDefault="009742E0" w:rsidP="009742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E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5266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сведений о доходах, расходах, об имуществе и обязательс</w:t>
            </w:r>
            <w:r w:rsidR="004D5A22">
              <w:rPr>
                <w:rFonts w:ascii="Times New Roman" w:hAnsi="Times New Roman" w:cs="Times New Roman"/>
                <w:sz w:val="24"/>
                <w:szCs w:val="24"/>
              </w:rPr>
              <w:t xml:space="preserve">твах имущественного характера </w:t>
            </w:r>
            <w:r w:rsidR="00A60EF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5266FF">
              <w:rPr>
                <w:rFonts w:ascii="Times New Roman" w:hAnsi="Times New Roman" w:cs="Times New Roman"/>
                <w:sz w:val="24"/>
                <w:szCs w:val="24"/>
              </w:rPr>
              <w:t xml:space="preserve"> и его супруга</w:t>
            </w:r>
            <w:r w:rsidR="00A6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C78EF" w:rsidRPr="005266FF" w:rsidRDefault="005266F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FF"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</w:tc>
        <w:tc>
          <w:tcPr>
            <w:tcW w:w="1949" w:type="dxa"/>
          </w:tcPr>
          <w:p w:rsidR="004C78EF" w:rsidRPr="005266FF" w:rsidRDefault="005266F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66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266FF" w:rsidRDefault="005266F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F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5266FF" w:rsidRDefault="005266FF" w:rsidP="004C78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8EF" w:rsidTr="005D5566">
        <w:tc>
          <w:tcPr>
            <w:tcW w:w="540" w:type="dxa"/>
          </w:tcPr>
          <w:p w:rsidR="004C78EF" w:rsidRPr="005266FF" w:rsidRDefault="005266FF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4C78EF" w:rsidRPr="000C2018" w:rsidRDefault="000C2018" w:rsidP="005266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201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201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расходов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доходами директора и его супруга</w:t>
            </w:r>
            <w:r w:rsidR="00A6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C78EF" w:rsidRPr="000C2018" w:rsidRDefault="000C2018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018"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</w:tc>
        <w:tc>
          <w:tcPr>
            <w:tcW w:w="1949" w:type="dxa"/>
          </w:tcPr>
          <w:p w:rsidR="004C78EF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EF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4C78EF" w:rsidTr="005D5566">
        <w:tc>
          <w:tcPr>
            <w:tcW w:w="540" w:type="dxa"/>
          </w:tcPr>
          <w:p w:rsidR="004C78EF" w:rsidRPr="004C78EF" w:rsidRDefault="000C2018" w:rsidP="000C20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098" w:type="dxa"/>
          </w:tcPr>
          <w:p w:rsidR="004C78EF" w:rsidRPr="000C2018" w:rsidRDefault="00B04CC1" w:rsidP="000C201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  <w:r w:rsidR="000C2018">
              <w:rPr>
                <w:rFonts w:ascii="Times New Roman" w:hAnsi="Times New Roman" w:cs="Times New Roman"/>
                <w:sz w:val="24"/>
                <w:szCs w:val="24"/>
              </w:rPr>
              <w:t xml:space="preserve"> по разъяснению требований ст. 13.3. Федерального закона от 25.12.2008 № 273-ФЗ «О противодействии </w:t>
            </w:r>
            <w:r w:rsidR="009112D3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714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C78EF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  <w:p w:rsidR="00A60EFD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60EFD" w:rsidRPr="00A60EFD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  <w:tc>
          <w:tcPr>
            <w:tcW w:w="1949" w:type="dxa"/>
          </w:tcPr>
          <w:p w:rsidR="00B04CC1" w:rsidRDefault="00B04CC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  <w:p w:rsidR="004C78EF" w:rsidRDefault="00B04CC1" w:rsidP="004C78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A60EFD" w:rsidTr="00C26014">
        <w:trPr>
          <w:trHeight w:val="1516"/>
        </w:trPr>
        <w:tc>
          <w:tcPr>
            <w:tcW w:w="540" w:type="dxa"/>
          </w:tcPr>
          <w:p w:rsidR="00A60EFD" w:rsidRDefault="00A60EFD" w:rsidP="000C20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8" w:type="dxa"/>
          </w:tcPr>
          <w:p w:rsidR="00A60EFD" w:rsidRPr="000C2018" w:rsidRDefault="00A60EFD" w:rsidP="000C2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      </w:r>
          </w:p>
        </w:tc>
        <w:tc>
          <w:tcPr>
            <w:tcW w:w="1984" w:type="dxa"/>
          </w:tcPr>
          <w:p w:rsidR="00A60EFD" w:rsidRPr="00A60EFD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D"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</w:tc>
        <w:tc>
          <w:tcPr>
            <w:tcW w:w="1949" w:type="dxa"/>
          </w:tcPr>
          <w:p w:rsidR="00A60EFD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EF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A60EFD" w:rsidTr="005D5566">
        <w:tc>
          <w:tcPr>
            <w:tcW w:w="540" w:type="dxa"/>
          </w:tcPr>
          <w:p w:rsidR="00A60EFD" w:rsidRDefault="00A60EFD" w:rsidP="000C20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8" w:type="dxa"/>
          </w:tcPr>
          <w:p w:rsidR="00A60EFD" w:rsidRDefault="00A60EFD" w:rsidP="000C2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оплаты труда и социальной защищенности работников</w:t>
            </w:r>
            <w:r w:rsidR="00B9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60EFD" w:rsidRPr="00A60EFD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</w:tc>
        <w:tc>
          <w:tcPr>
            <w:tcW w:w="1949" w:type="dxa"/>
          </w:tcPr>
          <w:p w:rsidR="00A60EFD" w:rsidRPr="00A60EFD" w:rsidRDefault="00A60EFD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C26014" w:rsidTr="005D5566">
        <w:tc>
          <w:tcPr>
            <w:tcW w:w="540" w:type="dxa"/>
          </w:tcPr>
          <w:p w:rsidR="00C26014" w:rsidRPr="00B92B11" w:rsidRDefault="00C26014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C26014" w:rsidRDefault="00C26014" w:rsidP="000C2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предупреждению недопущения составления неофициальной отчетности и использования поддельных документов</w:t>
            </w:r>
            <w:r w:rsidR="00B9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6014" w:rsidRDefault="00C26014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</w:tc>
        <w:tc>
          <w:tcPr>
            <w:tcW w:w="1949" w:type="dxa"/>
          </w:tcPr>
          <w:p w:rsidR="00C26014" w:rsidRPr="00A60EFD" w:rsidRDefault="00C26014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C26014" w:rsidTr="005D5566">
        <w:tc>
          <w:tcPr>
            <w:tcW w:w="540" w:type="dxa"/>
          </w:tcPr>
          <w:p w:rsidR="00C26014" w:rsidRPr="00B92B11" w:rsidRDefault="00C26014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C26014" w:rsidRDefault="00C26014" w:rsidP="00C260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по противодействию коррупции: </w:t>
            </w:r>
          </w:p>
        </w:tc>
        <w:tc>
          <w:tcPr>
            <w:tcW w:w="1984" w:type="dxa"/>
          </w:tcPr>
          <w:p w:rsidR="00C26014" w:rsidRDefault="00C26014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26014" w:rsidRPr="00A60EFD" w:rsidRDefault="00C26014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14" w:rsidTr="005D5566">
        <w:tc>
          <w:tcPr>
            <w:tcW w:w="540" w:type="dxa"/>
          </w:tcPr>
          <w:p w:rsidR="00C26014" w:rsidRPr="00B92B11" w:rsidRDefault="00C26014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098" w:type="dxa"/>
          </w:tcPr>
          <w:p w:rsidR="00C26014" w:rsidRDefault="00C26014" w:rsidP="000C2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учреждения в сети Интернет://архив-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//;</w:t>
            </w:r>
          </w:p>
        </w:tc>
        <w:tc>
          <w:tcPr>
            <w:tcW w:w="1984" w:type="dxa"/>
          </w:tcPr>
          <w:p w:rsidR="00C26014" w:rsidRDefault="00B92B1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49" w:type="dxa"/>
          </w:tcPr>
          <w:p w:rsidR="00C26014" w:rsidRDefault="00B92B1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утверждения плана</w:t>
            </w:r>
          </w:p>
        </w:tc>
      </w:tr>
      <w:tr w:rsidR="00C26014" w:rsidTr="005D5566">
        <w:tc>
          <w:tcPr>
            <w:tcW w:w="540" w:type="dxa"/>
          </w:tcPr>
          <w:p w:rsidR="00C26014" w:rsidRPr="00B92B11" w:rsidRDefault="00C26014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B1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098" w:type="dxa"/>
          </w:tcPr>
          <w:p w:rsidR="00C26014" w:rsidRDefault="00844BD1" w:rsidP="000C2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6014">
              <w:rPr>
                <w:rFonts w:ascii="Times New Roman" w:hAnsi="Times New Roman" w:cs="Times New Roman"/>
                <w:sz w:val="24"/>
                <w:szCs w:val="24"/>
              </w:rPr>
              <w:t>а информационном стенде в учреждении.</w:t>
            </w:r>
          </w:p>
        </w:tc>
        <w:tc>
          <w:tcPr>
            <w:tcW w:w="1984" w:type="dxa"/>
          </w:tcPr>
          <w:p w:rsidR="00C26014" w:rsidRDefault="00B92B1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49" w:type="dxa"/>
          </w:tcPr>
          <w:p w:rsidR="00C26014" w:rsidRDefault="00B92B1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утверждения плана</w:t>
            </w:r>
          </w:p>
          <w:p w:rsidR="00844BD1" w:rsidRDefault="00844BD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D1" w:rsidTr="005D5566">
        <w:tc>
          <w:tcPr>
            <w:tcW w:w="540" w:type="dxa"/>
          </w:tcPr>
          <w:p w:rsidR="00844BD1" w:rsidRDefault="00844BD1" w:rsidP="004C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8" w:type="dxa"/>
          </w:tcPr>
          <w:p w:rsidR="00844BD1" w:rsidRDefault="00844BD1" w:rsidP="004C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44BD1" w:rsidRDefault="00844BD1" w:rsidP="004C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844BD1" w:rsidRDefault="00844BD1" w:rsidP="004C3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B11" w:rsidTr="005D5566">
        <w:tc>
          <w:tcPr>
            <w:tcW w:w="540" w:type="dxa"/>
          </w:tcPr>
          <w:p w:rsidR="00B92B11" w:rsidRPr="00B92B11" w:rsidRDefault="00B92B11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B92B11" w:rsidRDefault="00B92B11" w:rsidP="000C20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мест предоставления муниципальных услуг, где на регулярной основе осуществляется взаимодействие с гражданами и организациями, средствами, позволяющими избежать проявления работниками поведения, которое может восприниматься окружающими, как обещание или предложение взятки</w:t>
            </w:r>
            <w:r w:rsidR="00844BD1">
              <w:rPr>
                <w:rFonts w:ascii="Times New Roman" w:hAnsi="Times New Roman" w:cs="Times New Roman"/>
                <w:sz w:val="24"/>
                <w:szCs w:val="24"/>
              </w:rPr>
              <w:t xml:space="preserve"> либо как согласие принять взятку или как просьба о даче взятки.</w:t>
            </w:r>
          </w:p>
        </w:tc>
        <w:tc>
          <w:tcPr>
            <w:tcW w:w="1984" w:type="dxa"/>
          </w:tcPr>
          <w:p w:rsidR="00B92B11" w:rsidRDefault="00844BD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Л.Г.</w:t>
            </w:r>
          </w:p>
        </w:tc>
        <w:tc>
          <w:tcPr>
            <w:tcW w:w="1949" w:type="dxa"/>
          </w:tcPr>
          <w:p w:rsidR="00B92B11" w:rsidRDefault="00844BD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44BD1" w:rsidRDefault="00844BD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выделенных средств</w:t>
            </w:r>
          </w:p>
          <w:p w:rsidR="00844BD1" w:rsidRDefault="00844BD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4C31F7" w:rsidTr="005D5566">
        <w:tc>
          <w:tcPr>
            <w:tcW w:w="540" w:type="dxa"/>
          </w:tcPr>
          <w:p w:rsidR="004C31F7" w:rsidRDefault="004C31F7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4C31F7" w:rsidRDefault="003E1750" w:rsidP="003E17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результатов проводимой работы.</w:t>
            </w:r>
          </w:p>
        </w:tc>
        <w:tc>
          <w:tcPr>
            <w:tcW w:w="1984" w:type="dxa"/>
          </w:tcPr>
          <w:p w:rsidR="004C31F7" w:rsidRDefault="004C31F7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  <w:tc>
          <w:tcPr>
            <w:tcW w:w="1949" w:type="dxa"/>
          </w:tcPr>
          <w:p w:rsidR="004C31F7" w:rsidRDefault="004C31F7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C31F7" w:rsidTr="005D5566">
        <w:tc>
          <w:tcPr>
            <w:tcW w:w="540" w:type="dxa"/>
          </w:tcPr>
          <w:p w:rsidR="004C31F7" w:rsidRDefault="004C31F7" w:rsidP="000C20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4C31F7" w:rsidRDefault="00B04CC1" w:rsidP="00B04C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оформление</w:t>
            </w:r>
            <w:r w:rsidR="003E175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 противодействию коррупции.</w:t>
            </w:r>
          </w:p>
        </w:tc>
        <w:tc>
          <w:tcPr>
            <w:tcW w:w="1984" w:type="dxa"/>
          </w:tcPr>
          <w:p w:rsidR="004C31F7" w:rsidRDefault="00B04CC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С.А.</w:t>
            </w:r>
          </w:p>
        </w:tc>
        <w:tc>
          <w:tcPr>
            <w:tcW w:w="1949" w:type="dxa"/>
          </w:tcPr>
          <w:p w:rsidR="004C31F7" w:rsidRDefault="00B04CC1" w:rsidP="004C78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</w:tbl>
    <w:p w:rsidR="004C78EF" w:rsidRPr="004C78EF" w:rsidRDefault="004C78EF" w:rsidP="004C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78EF" w:rsidRPr="004C78EF" w:rsidSect="003E17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74" w:rsidRDefault="00457874" w:rsidP="003E1750">
      <w:pPr>
        <w:spacing w:after="0" w:line="240" w:lineRule="auto"/>
      </w:pPr>
      <w:r>
        <w:separator/>
      </w:r>
    </w:p>
  </w:endnote>
  <w:endnote w:type="continuationSeparator" w:id="0">
    <w:p w:rsidR="00457874" w:rsidRDefault="00457874" w:rsidP="003E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74" w:rsidRDefault="00457874" w:rsidP="003E1750">
      <w:pPr>
        <w:spacing w:after="0" w:line="240" w:lineRule="auto"/>
      </w:pPr>
      <w:r>
        <w:separator/>
      </w:r>
    </w:p>
  </w:footnote>
  <w:footnote w:type="continuationSeparator" w:id="0">
    <w:p w:rsidR="00457874" w:rsidRDefault="00457874" w:rsidP="003E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321508"/>
      <w:docPartObj>
        <w:docPartGallery w:val="Page Numbers (Top of Page)"/>
        <w:docPartUnique/>
      </w:docPartObj>
    </w:sdtPr>
    <w:sdtContent>
      <w:p w:rsidR="003E1750" w:rsidRDefault="003E17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1750" w:rsidRDefault="003E17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EF"/>
    <w:rsid w:val="000C2018"/>
    <w:rsid w:val="0015533E"/>
    <w:rsid w:val="003E1750"/>
    <w:rsid w:val="00430418"/>
    <w:rsid w:val="00457874"/>
    <w:rsid w:val="004C31F7"/>
    <w:rsid w:val="004C78EF"/>
    <w:rsid w:val="004D5A22"/>
    <w:rsid w:val="005266FF"/>
    <w:rsid w:val="005D5566"/>
    <w:rsid w:val="00714CF1"/>
    <w:rsid w:val="00844BD1"/>
    <w:rsid w:val="009112D3"/>
    <w:rsid w:val="00920E25"/>
    <w:rsid w:val="009742E0"/>
    <w:rsid w:val="00A60EFD"/>
    <w:rsid w:val="00B04CC1"/>
    <w:rsid w:val="00B92B11"/>
    <w:rsid w:val="00C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8EF"/>
    <w:pPr>
      <w:spacing w:after="0" w:line="240" w:lineRule="auto"/>
    </w:pPr>
  </w:style>
  <w:style w:type="table" w:styleId="a4">
    <w:name w:val="Table Grid"/>
    <w:basedOn w:val="a1"/>
    <w:uiPriority w:val="59"/>
    <w:rsid w:val="004C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750"/>
  </w:style>
  <w:style w:type="paragraph" w:styleId="a7">
    <w:name w:val="footer"/>
    <w:basedOn w:val="a"/>
    <w:link w:val="a8"/>
    <w:uiPriority w:val="99"/>
    <w:unhideWhenUsed/>
    <w:rsid w:val="003E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8EF"/>
    <w:pPr>
      <w:spacing w:after="0" w:line="240" w:lineRule="auto"/>
    </w:pPr>
  </w:style>
  <w:style w:type="table" w:styleId="a4">
    <w:name w:val="Table Grid"/>
    <w:basedOn w:val="a1"/>
    <w:uiPriority w:val="59"/>
    <w:rsid w:val="004C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750"/>
  </w:style>
  <w:style w:type="paragraph" w:styleId="a7">
    <w:name w:val="footer"/>
    <w:basedOn w:val="a"/>
    <w:link w:val="a8"/>
    <w:uiPriority w:val="99"/>
    <w:unhideWhenUsed/>
    <w:rsid w:val="003E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19EB-A6C0-45BB-B9A9-0CA13CC5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2017-12-08T11:11:00Z</dcterms:created>
  <dcterms:modified xsi:type="dcterms:W3CDTF">2017-12-08T11:41:00Z</dcterms:modified>
</cp:coreProperties>
</file>